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附：</w:t>
      </w:r>
    </w:p>
    <w:p>
      <w:pPr>
        <w:spacing w:line="520" w:lineRule="exact"/>
        <w:ind w:left="2040" w:leftChars="200" w:hanging="1620" w:hangingChars="450"/>
        <w:jc w:val="center"/>
        <w:rPr>
          <w:rFonts w:ascii="华文中宋" w:hAnsi="华文中宋" w:eastAsia="华文中宋" w:cs="方正小标宋_GBK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方正小标宋_GBK"/>
          <w:sz w:val="36"/>
          <w:szCs w:val="36"/>
        </w:rPr>
        <w:t>第五届大中城市联合招聘高校毕业生秋季巡回招聘会</w:t>
      </w:r>
    </w:p>
    <w:p>
      <w:pPr>
        <w:jc w:val="center"/>
        <w:rPr>
          <w:rFonts w:ascii="华文中宋" w:hAnsi="华文中宋" w:eastAsia="华文中宋" w:cs="方正小标宋_GBK"/>
          <w:sz w:val="36"/>
          <w:szCs w:val="36"/>
        </w:rPr>
      </w:pPr>
      <w:r>
        <w:rPr>
          <w:rFonts w:hint="eastAsia" w:ascii="华文中宋" w:hAnsi="华文中宋" w:eastAsia="华文中宋" w:cs="方正小标宋_GBK"/>
          <w:sz w:val="36"/>
          <w:szCs w:val="36"/>
        </w:rPr>
        <w:t>（江苏站）智能制造业专场展位预订表</w:t>
      </w:r>
    </w:p>
    <w:bookmarkEnd w:id="0"/>
    <w:p>
      <w:pPr>
        <w:spacing w:line="240" w:lineRule="exact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方正仿宋_GBK"/>
        </w:rPr>
        <w:t>年    月     日</w:t>
      </w:r>
    </w:p>
    <w:tbl>
      <w:tblPr>
        <w:tblStyle w:val="5"/>
        <w:tblW w:w="9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8"/>
        <w:gridCol w:w="425"/>
        <w:gridCol w:w="782"/>
        <w:gridCol w:w="210"/>
        <w:gridCol w:w="1365"/>
        <w:gridCol w:w="840"/>
        <w:gridCol w:w="275"/>
        <w:gridCol w:w="610"/>
        <w:gridCol w:w="960"/>
        <w:gridCol w:w="155"/>
        <w:gridCol w:w="220"/>
        <w:gridCol w:w="120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单位名称</w:t>
            </w:r>
          </w:p>
        </w:tc>
        <w:tc>
          <w:tcPr>
            <w:tcW w:w="837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联 系 人</w:t>
            </w:r>
          </w:p>
        </w:tc>
        <w:tc>
          <w:tcPr>
            <w:tcW w:w="389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联 系 电 话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传    真</w:t>
            </w:r>
          </w:p>
        </w:tc>
        <w:tc>
          <w:tcPr>
            <w:tcW w:w="389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E-mail或QQ</w:t>
            </w:r>
          </w:p>
        </w:tc>
        <w:tc>
          <w:tcPr>
            <w:tcW w:w="291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7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联系地址</w:t>
            </w:r>
          </w:p>
        </w:tc>
        <w:tc>
          <w:tcPr>
            <w:tcW w:w="837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9654" w:type="dxa"/>
            <w:gridSpan w:val="14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>单位简介（150字以内）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654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序号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招聘岗位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所需专业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数量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学历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工资待遇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工作地点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54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方正黑体_GBK"/>
                <w:b/>
                <w:sz w:val="24"/>
                <w:szCs w:val="24"/>
              </w:rPr>
              <w:t>参会人员信息（以下信息仅作联系用，不对外公开）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姓 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性别</w:t>
            </w:r>
          </w:p>
        </w:tc>
        <w:tc>
          <w:tcPr>
            <w:tcW w:w="420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手机号码（仅内部联系用）</w:t>
            </w:r>
          </w:p>
        </w:tc>
        <w:tc>
          <w:tcPr>
            <w:tcW w:w="275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方正仿宋_GBK"/>
                <w:sz w:val="24"/>
                <w:szCs w:val="24"/>
              </w:rPr>
            </w:pPr>
            <w:r>
              <w:rPr>
                <w:rFonts w:hint="eastAsia" w:ascii="仿宋" w:hAnsi="仿宋" w:eastAsia="仿宋" w:cs="方正仿宋_GBK"/>
                <w:sz w:val="24"/>
                <w:szCs w:val="24"/>
              </w:rPr>
              <w:t>其他需求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0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7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ind w:left="1200" w:hanging="1200" w:hangingChars="500"/>
        <w:rPr>
          <w:rFonts w:ascii="仿宋" w:hAnsi="仿宋" w:eastAsia="仿宋"/>
          <w:sz w:val="24"/>
          <w:szCs w:val="24"/>
        </w:rPr>
      </w:pPr>
    </w:p>
    <w:p>
      <w:pPr>
        <w:spacing w:line="280" w:lineRule="exact"/>
        <w:ind w:left="1400" w:hanging="1400" w:hangingChars="500"/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注意事项：</w:t>
      </w:r>
    </w:p>
    <w:p>
      <w:pPr>
        <w:spacing w:line="280" w:lineRule="exact"/>
        <w:ind w:left="1399" w:leftChars="266" w:hanging="840" w:hangingChars="300"/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1、请将展位预订表、招聘启事海报模版、相关证照及时回传至电子邮箱：</w:t>
      </w:r>
    </w:p>
    <w:p>
      <w:pPr>
        <w:spacing w:line="280" w:lineRule="exact"/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jiangsurc@126.com；</w:t>
      </w:r>
    </w:p>
    <w:p>
      <w:pPr>
        <w:spacing w:line="280" w:lineRule="exact"/>
        <w:ind w:firstLine="560" w:firstLineChars="200"/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2、我们会与贵单位确认参会信息并发送《参会回执》；</w:t>
      </w:r>
    </w:p>
    <w:p>
      <w:pPr>
        <w:spacing w:line="280" w:lineRule="exact"/>
        <w:ind w:firstLine="560" w:firstLineChars="200"/>
        <w:rPr>
          <w:rFonts w:ascii="仿宋" w:hAnsi="仿宋" w:eastAsia="仿宋" w:cs="方正黑体_GBK"/>
          <w:sz w:val="28"/>
          <w:szCs w:val="28"/>
        </w:rPr>
      </w:pPr>
      <w:r>
        <w:rPr>
          <w:rFonts w:hint="eastAsia" w:ascii="仿宋" w:hAnsi="仿宋" w:eastAsia="仿宋" w:cs="方正黑体_GBK"/>
          <w:sz w:val="28"/>
          <w:szCs w:val="28"/>
        </w:rPr>
        <w:t>3、招聘会当日凭加盖公章的《参会回执》报到布展。</w:t>
      </w:r>
    </w:p>
    <w:p/>
    <w:sectPr>
      <w:footerReference r:id="rId3" w:type="default"/>
      <w:pgSz w:w="11906" w:h="16838"/>
      <w:pgMar w:top="1417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418546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67CE2"/>
    <w:rsid w:val="29A67C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2017-10-23T09:00:00Z</dcterms:created>
  <dc:creator>ch</dc:creator>
  <cp:lastModifiedBy>ch</cp:lastModifiedBy>
  <dcterms:modified xsi:type="dcterms:W3CDTF">2017-10-23T09:00:40Z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